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BF9" w:rsidRPr="00994BF9" w:rsidRDefault="00994BF9" w:rsidP="00994BF9">
      <w:pPr>
        <w:bidi/>
        <w:rPr>
          <w:b/>
          <w:bCs/>
        </w:rPr>
      </w:pPr>
      <w:r w:rsidRPr="00994BF9">
        <w:rPr>
          <w:b/>
          <w:bCs/>
        </w:rPr>
        <w:t> </w:t>
      </w:r>
      <w:r w:rsidRPr="00994BF9">
        <w:rPr>
          <w:b/>
          <w:bCs/>
          <w:rtl/>
        </w:rPr>
        <w:t>خرید کتاب بنویس تا اتفاق بیفتد اثر هنریت آنه کلاوسر</w:t>
      </w:r>
    </w:p>
    <w:p w:rsidR="00994BF9" w:rsidRPr="00994BF9" w:rsidRDefault="00994BF9" w:rsidP="00994BF9">
      <w:pPr>
        <w:bidi/>
      </w:pPr>
      <w:r w:rsidRPr="00994BF9">
        <w:t> </w:t>
      </w:r>
    </w:p>
    <w:p w:rsidR="00994BF9" w:rsidRPr="00994BF9" w:rsidRDefault="00994BF9" w:rsidP="00994BF9">
      <w:pPr>
        <w:bidi/>
        <w:rPr>
          <w:b/>
          <w:bCs/>
        </w:rPr>
      </w:pPr>
      <w:r w:rsidRPr="00994BF9">
        <w:rPr>
          <w:b/>
          <w:bCs/>
          <w:rtl/>
        </w:rPr>
        <w:t>درباره ی کتاب</w:t>
      </w:r>
      <w:r w:rsidRPr="00994BF9">
        <w:rPr>
          <w:b/>
          <w:bCs/>
        </w:rPr>
        <w:t> </w:t>
      </w:r>
    </w:p>
    <w:p w:rsidR="00994BF9" w:rsidRPr="00994BF9" w:rsidRDefault="00994BF9" w:rsidP="00994BF9">
      <w:pPr>
        <w:bidi/>
      </w:pPr>
      <w:r w:rsidRPr="00994BF9">
        <w:t> </w:t>
      </w:r>
    </w:p>
    <w:p w:rsidR="00994BF9" w:rsidRPr="00994BF9" w:rsidRDefault="00994BF9" w:rsidP="00994BF9">
      <w:pPr>
        <w:bidi/>
      </w:pPr>
      <w:r w:rsidRPr="00994BF9">
        <w:rPr>
          <w:rtl/>
        </w:rPr>
        <w:t>کتاب بنویس تا اتفاق بیفتد نوشته‌ی هنریت کلاوسر به شما نشان می‌دهد که چطور می‌توان با کمک نوشتن، نخستین حرکت را برای رسیدن به آرزوهایتان بردارید</w:t>
      </w:r>
      <w:r w:rsidRPr="00994BF9">
        <w:t>.</w:t>
      </w:r>
      <w:r w:rsidRPr="00994BF9">
        <w:br/>
      </w:r>
      <w:r w:rsidRPr="00994BF9">
        <w:rPr>
          <w:rtl/>
        </w:rPr>
        <w:t>هنریت کلاو</w:t>
      </w:r>
      <w:bookmarkStart w:id="0" w:name="_GoBack"/>
      <w:bookmarkEnd w:id="0"/>
      <w:r w:rsidRPr="00994BF9">
        <w:rPr>
          <w:rtl/>
        </w:rPr>
        <w:t>سر در کتاب بنویس تا اتفاق بیافتد  قدرت طرفداران  افکار مثبت و خلاق را به طور خلاصه بیان می‌کند. آن‌ها بیش از اینکه رویکرد تفصیلی و بی‌معنی داشته باشند، دارای پیام مهمی هستند که با رویکرد "می‌خواهم پس اتفاق می‌افتد" همراه است. «اگر بدانید چه چیزی می‌خواهید، آن را به دست خواهید آورد</w:t>
      </w:r>
      <w:r w:rsidRPr="00994BF9">
        <w:t xml:space="preserve">». </w:t>
      </w:r>
      <w:hyperlink r:id="rId5" w:history="1">
        <w:r w:rsidRPr="00994BF9">
          <w:rPr>
            <w:rStyle w:val="Hyperlink"/>
            <w:rtl/>
          </w:rPr>
          <w:t>دیگر کتب موفقیت</w:t>
        </w:r>
        <w:r w:rsidRPr="00994BF9">
          <w:rPr>
            <w:rStyle w:val="Hyperlink"/>
          </w:rPr>
          <w:t>...</w:t>
        </w:r>
      </w:hyperlink>
    </w:p>
    <w:p w:rsidR="00994BF9" w:rsidRPr="00994BF9" w:rsidRDefault="00994BF9" w:rsidP="00994BF9">
      <w:pPr>
        <w:bidi/>
      </w:pPr>
      <w:r w:rsidRPr="00994BF9">
        <w:rPr>
          <w:rtl/>
        </w:rPr>
        <w:t>بدانید که چه می خواهید و آن را به دست بیاورید</w:t>
      </w:r>
      <w:r w:rsidRPr="00994BF9">
        <w:t>.</w:t>
      </w:r>
    </w:p>
    <w:p w:rsidR="00994BF9" w:rsidRPr="00994BF9" w:rsidRDefault="00994BF9" w:rsidP="00994BF9">
      <w:pPr>
        <w:bidi/>
      </w:pPr>
      <w:r w:rsidRPr="00994BF9">
        <w:rPr>
          <w:rtl/>
        </w:rPr>
        <w:t>با وجود تمام تحقیقات ما روی مغز در سال‌های گذشته، تمام دانش امروزی ما در مورد رشته‌های عصبی پیوند خورده با دو نیمکرۀ مغز، سیستم شبکه‌ای فعال، و نحوۀ عملکرد مغز بشر، هنوز هم حس تعجب و شگفتی نسبت به «اتفاق می‌افتد» داریم. کتاب بنویس تا اتفاق بیافتد این حس تعجب را دارد و مبتنی بر حقیقت علمی کنونی است که اهداف شما را تنظیم می‌کند، روی نتیجه تمرکز دارد، راجع به آنچه در زندگی می‌خواهید شفاف است و رویای شما را به حقیقت تبدیل می‌نماید. عنصر کلیدی دیگری هم در اینجا نقش بازی می‌کند، عنصری است که همه‌ی کتاب‌های موفقیت آن را به طور مشترک در خود دارند: اولین قدم نوشتن هدف است</w:t>
      </w:r>
      <w:r w:rsidRPr="00994BF9">
        <w:t>.</w:t>
      </w:r>
    </w:p>
    <w:p w:rsidR="00994BF9" w:rsidRPr="00994BF9" w:rsidRDefault="00994BF9" w:rsidP="00994BF9">
      <w:pPr>
        <w:bidi/>
      </w:pPr>
      <w:r w:rsidRPr="00994BF9">
        <w:t> </w:t>
      </w:r>
    </w:p>
    <w:p w:rsidR="00994BF9" w:rsidRPr="00994BF9" w:rsidRDefault="00994BF9" w:rsidP="00994BF9">
      <w:pPr>
        <w:bidi/>
      </w:pPr>
      <w:r w:rsidRPr="00994BF9">
        <w:t> </w:t>
      </w:r>
    </w:p>
    <w:p w:rsidR="00994BF9" w:rsidRPr="00994BF9" w:rsidRDefault="00994BF9" w:rsidP="00994BF9">
      <w:pPr>
        <w:bidi/>
        <w:rPr>
          <w:b/>
          <w:bCs/>
        </w:rPr>
      </w:pPr>
      <w:r w:rsidRPr="00994BF9">
        <w:rPr>
          <w:b/>
          <w:bCs/>
        </w:rPr>
        <w:t> </w:t>
      </w:r>
      <w:r w:rsidRPr="00994BF9">
        <w:rPr>
          <w:b/>
          <w:bCs/>
          <w:rtl/>
        </w:rPr>
        <w:t>درباره ی هنریت آنه کلاوسر</w:t>
      </w:r>
      <w:r w:rsidRPr="00994BF9">
        <w:rPr>
          <w:b/>
          <w:bCs/>
        </w:rPr>
        <w:t> </w:t>
      </w:r>
    </w:p>
    <w:p w:rsidR="00994BF9" w:rsidRPr="00994BF9" w:rsidRDefault="00994BF9" w:rsidP="00994BF9">
      <w:pPr>
        <w:bidi/>
      </w:pPr>
      <w:r w:rsidRPr="00994BF9">
        <w:t> </w:t>
      </w:r>
    </w:p>
    <w:p w:rsidR="00994BF9" w:rsidRPr="00994BF9" w:rsidRDefault="00994BF9" w:rsidP="00994BF9">
      <w:pPr>
        <w:bidi/>
      </w:pPr>
      <w:r w:rsidRPr="00994BF9">
        <w:rPr>
          <w:rtl/>
        </w:rPr>
        <w:t>کلاوسر از برجسته‌ترین نویسندگان که با نوشتن آثار مختلف در زمینه‌ی موفقیت، توانسته به افراد بسیاری کمک کند. تا به راحتی به آرزوهای خود برسند.  و زندگی خود را تغییر دهند. او در حال حاضر عضو حرفه‌ای انجمن سخنرانان بین‌المللی بوده و برای گروه‌های تجاری، دانشگاه‌ها و آژانس‌های دولتی سخنرانی می‌کند</w:t>
      </w:r>
      <w:r w:rsidRPr="00994BF9">
        <w:t>.</w:t>
      </w:r>
      <w:r w:rsidRPr="00994BF9">
        <w:br/>
      </w:r>
      <w:r w:rsidRPr="00994BF9">
        <w:rPr>
          <w:rtl/>
        </w:rPr>
        <w:t>لازم به ذکر است که آثار هنریت کلاوسر در ایران طرفداران بسیاری دارد. کتاب حاضر از معروف‌ترین آثار او به شمار می‌آید</w:t>
      </w:r>
      <w:r w:rsidRPr="00994BF9">
        <w:t>.</w:t>
      </w:r>
    </w:p>
    <w:p w:rsidR="00994BF9" w:rsidRPr="00994BF9" w:rsidRDefault="00994BF9" w:rsidP="00994BF9">
      <w:pPr>
        <w:bidi/>
        <w:rPr>
          <w:b/>
          <w:bCs/>
        </w:rPr>
      </w:pPr>
      <w:r w:rsidRPr="00994BF9">
        <w:rPr>
          <w:b/>
          <w:bCs/>
        </w:rPr>
        <w:t> </w:t>
      </w:r>
    </w:p>
    <w:p w:rsidR="00994BF9" w:rsidRPr="00994BF9" w:rsidRDefault="00994BF9" w:rsidP="00994BF9">
      <w:pPr>
        <w:bidi/>
        <w:rPr>
          <w:b/>
          <w:bCs/>
        </w:rPr>
      </w:pPr>
      <w:r w:rsidRPr="00994BF9">
        <w:rPr>
          <w:b/>
          <w:bCs/>
          <w:rtl/>
        </w:rPr>
        <w:t>در بخشی از کتاب بنویس تا اتفاق بیوفتد درباره‌ی تجربه‌های انسان‌های موفق و مشهور می‌خوانیم</w:t>
      </w:r>
      <w:r w:rsidRPr="00994BF9">
        <w:rPr>
          <w:b/>
          <w:bCs/>
        </w:rPr>
        <w:t>:</w:t>
      </w:r>
    </w:p>
    <w:p w:rsidR="00994BF9" w:rsidRPr="00994BF9" w:rsidRDefault="00994BF9" w:rsidP="00994BF9">
      <w:pPr>
        <w:bidi/>
      </w:pPr>
      <w:r w:rsidRPr="00994BF9">
        <w:t> </w:t>
      </w:r>
    </w:p>
    <w:p w:rsidR="00994BF9" w:rsidRPr="00994BF9" w:rsidRDefault="00994BF9" w:rsidP="00994BF9">
      <w:pPr>
        <w:bidi/>
      </w:pPr>
      <w:r w:rsidRPr="00994BF9">
        <w:rPr>
          <w:rtl/>
        </w:rPr>
        <w:t>من هنوز هم داستان‌های جذابی از افراد مشهوری می‌شنوم که پیش از دست یافتن به شهرت امروزی خود، رویاهایشان را نوشته‌اند. جیم کری به تپه هالیوود رفت و چکی به مبلغ 10 میلیون دلار در وجه خود نوشت. او در قسمت یادداشت نوشت: «برای خدمات ارائه شده». این کمدین بعد از گذشت سال‌ها چک را پیدا کرد. مدت‌ها قبل او این مبلغ را برای بازی در یک فیلم گرفته بود. اکنون او جزء بازیگران گران‌قیمت این صنعت است و برای یک فیلم حدود 20 میلیون دلار می‌گیرد. او در یک حرکت زیبا پیش از دفن پدرش چک را در جیب کت او قرار داد</w:t>
      </w:r>
      <w:r w:rsidRPr="00994BF9">
        <w:t>...</w:t>
      </w:r>
    </w:p>
    <w:p w:rsidR="00994BF9" w:rsidRPr="00994BF9" w:rsidRDefault="00994BF9" w:rsidP="00994BF9">
      <w:pPr>
        <w:bidi/>
      </w:pPr>
      <w:r w:rsidRPr="00994BF9">
        <w:t> </w:t>
      </w:r>
    </w:p>
    <w:p w:rsidR="00994BF9" w:rsidRPr="00994BF9" w:rsidRDefault="00994BF9" w:rsidP="00994BF9">
      <w:pPr>
        <w:bidi/>
        <w:rPr>
          <w:b/>
          <w:bCs/>
        </w:rPr>
      </w:pPr>
      <w:r w:rsidRPr="00994BF9">
        <w:rPr>
          <w:b/>
          <w:bCs/>
          <w:rtl/>
        </w:rPr>
        <w:t>فهرست کتاب</w:t>
      </w:r>
      <w:r w:rsidRPr="00994BF9">
        <w:rPr>
          <w:b/>
          <w:bCs/>
        </w:rPr>
        <w:t>  :</w:t>
      </w:r>
    </w:p>
    <w:p w:rsidR="00994BF9" w:rsidRPr="00994BF9" w:rsidRDefault="00994BF9" w:rsidP="00994BF9">
      <w:pPr>
        <w:bidi/>
      </w:pPr>
      <w:r w:rsidRPr="00994BF9">
        <w:t> </w:t>
      </w:r>
    </w:p>
    <w:p w:rsidR="00994BF9" w:rsidRPr="00994BF9" w:rsidRDefault="00994BF9" w:rsidP="00994BF9">
      <w:pPr>
        <w:numPr>
          <w:ilvl w:val="0"/>
          <w:numId w:val="1"/>
        </w:numPr>
        <w:bidi/>
      </w:pPr>
      <w:r w:rsidRPr="00994BF9">
        <w:rPr>
          <w:rtl/>
        </w:rPr>
        <w:t>بنویس تا اتفاق بیفتد</w:t>
      </w:r>
    </w:p>
    <w:p w:rsidR="00994BF9" w:rsidRPr="00994BF9" w:rsidRDefault="00994BF9" w:rsidP="00994BF9">
      <w:pPr>
        <w:numPr>
          <w:ilvl w:val="0"/>
          <w:numId w:val="1"/>
        </w:numPr>
        <w:bidi/>
      </w:pPr>
      <w:r w:rsidRPr="00994BF9">
        <w:rPr>
          <w:rtl/>
        </w:rPr>
        <w:lastRenderedPageBreak/>
        <w:t>بدانید چه می خواهید</w:t>
      </w:r>
    </w:p>
    <w:p w:rsidR="00994BF9" w:rsidRPr="00994BF9" w:rsidRDefault="00994BF9" w:rsidP="00994BF9">
      <w:pPr>
        <w:numPr>
          <w:ilvl w:val="0"/>
          <w:numId w:val="1"/>
        </w:numPr>
        <w:bidi/>
      </w:pPr>
      <w:r w:rsidRPr="00994BF9">
        <w:rPr>
          <w:rtl/>
        </w:rPr>
        <w:t>جمع آوری ایده ها</w:t>
      </w:r>
    </w:p>
    <w:p w:rsidR="00994BF9" w:rsidRPr="00994BF9" w:rsidRDefault="00994BF9" w:rsidP="00994BF9">
      <w:pPr>
        <w:numPr>
          <w:ilvl w:val="0"/>
          <w:numId w:val="1"/>
        </w:numPr>
        <w:bidi/>
      </w:pPr>
      <w:r w:rsidRPr="00994BF9">
        <w:rPr>
          <w:rtl/>
        </w:rPr>
        <w:t>آمادگی برای دریافت</w:t>
      </w:r>
    </w:p>
    <w:p w:rsidR="00994BF9" w:rsidRPr="00994BF9" w:rsidRDefault="00994BF9" w:rsidP="00994BF9">
      <w:pPr>
        <w:numPr>
          <w:ilvl w:val="0"/>
          <w:numId w:val="1"/>
        </w:numPr>
        <w:bidi/>
      </w:pPr>
      <w:r w:rsidRPr="00994BF9">
        <w:rPr>
          <w:rtl/>
        </w:rPr>
        <w:t>بررسی ترس ها و احساسات</w:t>
      </w:r>
    </w:p>
    <w:p w:rsidR="00994BF9" w:rsidRPr="00994BF9" w:rsidRDefault="00994BF9" w:rsidP="00994BF9">
      <w:pPr>
        <w:numPr>
          <w:ilvl w:val="0"/>
          <w:numId w:val="1"/>
        </w:numPr>
        <w:bidi/>
      </w:pPr>
      <w:r w:rsidRPr="00994BF9">
        <w:rPr>
          <w:rtl/>
        </w:rPr>
        <w:t>رهایی از گرفتاری</w:t>
      </w:r>
    </w:p>
    <w:p w:rsidR="00994BF9" w:rsidRPr="00994BF9" w:rsidRDefault="00994BF9" w:rsidP="00994BF9">
      <w:pPr>
        <w:numPr>
          <w:ilvl w:val="0"/>
          <w:numId w:val="1"/>
        </w:numPr>
        <w:bidi/>
      </w:pPr>
      <w:r w:rsidRPr="00994BF9">
        <w:rPr>
          <w:rtl/>
        </w:rPr>
        <w:t>کارت را به سادگی انجام بده</w:t>
      </w:r>
    </w:p>
    <w:p w:rsidR="00994BF9" w:rsidRPr="00994BF9" w:rsidRDefault="00994BF9" w:rsidP="00994BF9">
      <w:pPr>
        <w:numPr>
          <w:ilvl w:val="0"/>
          <w:numId w:val="1"/>
        </w:numPr>
        <w:bidi/>
      </w:pPr>
      <w:r w:rsidRPr="00994BF9">
        <w:rPr>
          <w:rtl/>
        </w:rPr>
        <w:t>محیط پیرامون خودت را تغییر بده</w:t>
      </w:r>
    </w:p>
    <w:p w:rsidR="00994BF9" w:rsidRPr="00994BF9" w:rsidRDefault="00994BF9" w:rsidP="00994BF9">
      <w:pPr>
        <w:numPr>
          <w:ilvl w:val="0"/>
          <w:numId w:val="1"/>
        </w:numPr>
        <w:bidi/>
      </w:pPr>
      <w:r w:rsidRPr="00994BF9">
        <w:rPr>
          <w:rtl/>
        </w:rPr>
        <w:t>برنامه ی زندگی روزانه ات را بنویس</w:t>
      </w:r>
    </w:p>
    <w:p w:rsidR="00994BF9" w:rsidRPr="00994BF9" w:rsidRDefault="00994BF9" w:rsidP="00994BF9">
      <w:pPr>
        <w:numPr>
          <w:ilvl w:val="0"/>
          <w:numId w:val="1"/>
        </w:numPr>
        <w:bidi/>
      </w:pPr>
      <w:r w:rsidRPr="00994BF9">
        <w:rPr>
          <w:rtl/>
        </w:rPr>
        <w:t>متعهد شوید</w:t>
      </w:r>
    </w:p>
    <w:p w:rsidR="00994BF9" w:rsidRPr="00994BF9" w:rsidRDefault="00994BF9" w:rsidP="00994BF9">
      <w:pPr>
        <w:numPr>
          <w:ilvl w:val="0"/>
          <w:numId w:val="1"/>
        </w:numPr>
        <w:bidi/>
      </w:pPr>
      <w:r w:rsidRPr="00994BF9">
        <w:rPr>
          <w:rtl/>
        </w:rPr>
        <w:t>اهدافتان را دسته بندی کنید</w:t>
      </w:r>
    </w:p>
    <w:p w:rsidR="00994BF9" w:rsidRPr="00994BF9" w:rsidRDefault="00994BF9" w:rsidP="00994BF9">
      <w:pPr>
        <w:numPr>
          <w:ilvl w:val="0"/>
          <w:numId w:val="1"/>
        </w:numPr>
        <w:bidi/>
      </w:pPr>
      <w:r w:rsidRPr="00994BF9">
        <w:rPr>
          <w:rtl/>
        </w:rPr>
        <w:t>گروهی را تشکیل بده</w:t>
      </w:r>
    </w:p>
    <w:p w:rsidR="00994BF9" w:rsidRPr="00994BF9" w:rsidRDefault="00994BF9" w:rsidP="00994BF9">
      <w:pPr>
        <w:numPr>
          <w:ilvl w:val="0"/>
          <w:numId w:val="1"/>
        </w:numPr>
        <w:bidi/>
      </w:pPr>
      <w:r w:rsidRPr="00994BF9">
        <w:rPr>
          <w:rtl/>
        </w:rPr>
        <w:t>نامه هایی به خدا</w:t>
      </w:r>
    </w:p>
    <w:p w:rsidR="00994BF9" w:rsidRPr="00994BF9" w:rsidRDefault="00994BF9" w:rsidP="00994BF9">
      <w:pPr>
        <w:numPr>
          <w:ilvl w:val="0"/>
          <w:numId w:val="1"/>
        </w:numPr>
        <w:bidi/>
      </w:pPr>
      <w:r w:rsidRPr="00994BF9">
        <w:rPr>
          <w:rtl/>
        </w:rPr>
        <w:t>مقاومت معنا و مفهوم دارد</w:t>
      </w:r>
    </w:p>
    <w:p w:rsidR="00994BF9" w:rsidRPr="00994BF9" w:rsidRDefault="00994BF9" w:rsidP="00994BF9">
      <w:pPr>
        <w:numPr>
          <w:ilvl w:val="0"/>
          <w:numId w:val="1"/>
        </w:numPr>
        <w:bidi/>
      </w:pPr>
      <w:r w:rsidRPr="00994BF9">
        <w:rPr>
          <w:rtl/>
        </w:rPr>
        <w:t>ایجاد تشریفات</w:t>
      </w:r>
    </w:p>
    <w:p w:rsidR="00994BF9" w:rsidRPr="00994BF9" w:rsidRDefault="00994BF9" w:rsidP="00994BF9">
      <w:pPr>
        <w:numPr>
          <w:ilvl w:val="0"/>
          <w:numId w:val="1"/>
        </w:numPr>
        <w:bidi/>
      </w:pPr>
      <w:r w:rsidRPr="00994BF9">
        <w:rPr>
          <w:rtl/>
        </w:rPr>
        <w:t>رها کنید . توازن ایجاد کنید</w:t>
      </w:r>
      <w:r w:rsidRPr="00994BF9">
        <w:t>.</w:t>
      </w:r>
    </w:p>
    <w:p w:rsidR="00994BF9" w:rsidRPr="00994BF9" w:rsidRDefault="00994BF9" w:rsidP="00994BF9">
      <w:pPr>
        <w:numPr>
          <w:ilvl w:val="0"/>
          <w:numId w:val="1"/>
        </w:numPr>
        <w:bidi/>
      </w:pPr>
      <w:r w:rsidRPr="00994BF9">
        <w:rPr>
          <w:rtl/>
        </w:rPr>
        <w:t>سپاسگذاری</w:t>
      </w:r>
    </w:p>
    <w:p w:rsidR="00994BF9" w:rsidRPr="00994BF9" w:rsidRDefault="00994BF9" w:rsidP="00994BF9">
      <w:pPr>
        <w:bidi/>
      </w:pPr>
      <w:r w:rsidRPr="00994BF9">
        <w:t> </w:t>
      </w:r>
    </w:p>
    <w:p w:rsidR="00994BF9" w:rsidRPr="00994BF9" w:rsidRDefault="00994BF9" w:rsidP="00994BF9">
      <w:pPr>
        <w:bidi/>
      </w:pPr>
      <w:r w:rsidRPr="00994BF9">
        <w:t> </w:t>
      </w:r>
    </w:p>
    <w:p w:rsidR="00994BF9" w:rsidRPr="00994BF9" w:rsidRDefault="00994BF9" w:rsidP="00994BF9">
      <w:pPr>
        <w:bidi/>
      </w:pPr>
      <w:r w:rsidRPr="00994BF9">
        <w:rPr>
          <w:rtl/>
        </w:rPr>
        <w:t>کتاب بنویس تا اتفاق بیوفتد را به همراه تخفیف ویژه از ما خریداری کنید</w:t>
      </w:r>
      <w:r w:rsidRPr="00994BF9">
        <w:t>.</w:t>
      </w:r>
    </w:p>
    <w:p w:rsidR="00A9243B" w:rsidRDefault="00A9243B" w:rsidP="00994BF9">
      <w:pPr>
        <w:bidi/>
      </w:pPr>
    </w:p>
    <w:sectPr w:rsidR="00A92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530B5"/>
    <w:multiLevelType w:val="multilevel"/>
    <w:tmpl w:val="8F205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246"/>
    <w:rsid w:val="00994BF9"/>
    <w:rsid w:val="00A9243B"/>
    <w:rsid w:val="00B832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95AD0-A0D3-41CA-A2E8-C7C8C83B3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B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2246">
      <w:bodyDiv w:val="1"/>
      <w:marLeft w:val="0"/>
      <w:marRight w:val="0"/>
      <w:marTop w:val="0"/>
      <w:marBottom w:val="0"/>
      <w:divBdr>
        <w:top w:val="none" w:sz="0" w:space="0" w:color="auto"/>
        <w:left w:val="none" w:sz="0" w:space="0" w:color="auto"/>
        <w:bottom w:val="none" w:sz="0" w:space="0" w:color="auto"/>
        <w:right w:val="none" w:sz="0" w:space="0" w:color="auto"/>
      </w:divBdr>
      <w:divsChild>
        <w:div w:id="1442146052">
          <w:marLeft w:val="0"/>
          <w:marRight w:val="0"/>
          <w:marTop w:val="0"/>
          <w:marBottom w:val="0"/>
          <w:divBdr>
            <w:top w:val="none" w:sz="0" w:space="0" w:color="auto"/>
            <w:left w:val="none" w:sz="0" w:space="0" w:color="auto"/>
            <w:bottom w:val="none" w:sz="0" w:space="0" w:color="auto"/>
            <w:right w:val="none" w:sz="0" w:space="0" w:color="auto"/>
          </w:divBdr>
        </w:div>
        <w:div w:id="512300526">
          <w:marLeft w:val="0"/>
          <w:marRight w:val="0"/>
          <w:marTop w:val="0"/>
          <w:marBottom w:val="0"/>
          <w:divBdr>
            <w:top w:val="none" w:sz="0" w:space="0" w:color="auto"/>
            <w:left w:val="none" w:sz="0" w:space="0" w:color="auto"/>
            <w:bottom w:val="none" w:sz="0" w:space="0" w:color="auto"/>
            <w:right w:val="none" w:sz="0" w:space="0" w:color="auto"/>
          </w:divBdr>
        </w:div>
        <w:div w:id="1764766162">
          <w:marLeft w:val="0"/>
          <w:marRight w:val="0"/>
          <w:marTop w:val="0"/>
          <w:marBottom w:val="0"/>
          <w:divBdr>
            <w:top w:val="none" w:sz="0" w:space="0" w:color="auto"/>
            <w:left w:val="none" w:sz="0" w:space="0" w:color="auto"/>
            <w:bottom w:val="none" w:sz="0" w:space="0" w:color="auto"/>
            <w:right w:val="none" w:sz="0" w:space="0" w:color="auto"/>
          </w:divBdr>
        </w:div>
        <w:div w:id="1720322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aratbooks.com/product-cat/%d9%85%d8%ab%d8%a8%d8%aa-%d9%88-%d8%a7%d9%86%da%af%db%8c%d8%b2%d8%b4%db%8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2354</Characters>
  <Application>Microsoft Office Word</Application>
  <DocSecurity>0</DocSecurity>
  <Lines>19</Lines>
  <Paragraphs>5</Paragraphs>
  <ScaleCrop>false</ScaleCrop>
  <Company>Moorche 30 DVDs</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2</cp:revision>
  <dcterms:created xsi:type="dcterms:W3CDTF">2023-01-18T12:26:00Z</dcterms:created>
  <dcterms:modified xsi:type="dcterms:W3CDTF">2023-01-18T12:27:00Z</dcterms:modified>
</cp:coreProperties>
</file>